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27" w:type="dxa"/>
        <w:tblInd w:w="720" w:type="dxa"/>
        <w:tblLook w:val="0000" w:firstRow="0" w:lastRow="0" w:firstColumn="0" w:lastColumn="0" w:noHBand="0" w:noVBand="0"/>
      </w:tblPr>
      <w:tblGrid>
        <w:gridCol w:w="5130"/>
        <w:gridCol w:w="3997"/>
      </w:tblGrid>
      <w:tr w:rsidR="00221763" w:rsidRPr="000053EA" w:rsidTr="00A611A3">
        <w:trPr>
          <w:trHeight w:val="90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1763" w:rsidRPr="00C92341" w:rsidRDefault="00221763" w:rsidP="00A611A3">
            <w:pPr>
              <w:rPr>
                <w:rFonts w:ascii="Arial" w:hAnsi="Arial" w:cs="Arial"/>
                <w:b/>
                <w:bCs/>
                <w:sz w:val="72"/>
                <w:szCs w:val="72"/>
              </w:rPr>
            </w:pPr>
            <w:r w:rsidRPr="00906699">
              <w:rPr>
                <w:rFonts w:ascii="Arial" w:hAnsi="Arial" w:cs="Arial"/>
                <w:b/>
                <w:bCs/>
                <w:sz w:val="72"/>
                <w:szCs w:val="72"/>
              </w:rPr>
              <w:t>Brassmasters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1763" w:rsidRPr="00906699" w:rsidRDefault="00221763" w:rsidP="00A611A3">
            <w:pPr>
              <w:ind w:right="1621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06699">
              <w:rPr>
                <w:rFonts w:ascii="Arial" w:hAnsi="Arial" w:cs="Arial"/>
                <w:b/>
                <w:bCs/>
                <w:sz w:val="36"/>
                <w:szCs w:val="36"/>
              </w:rPr>
              <w:t>Scale Models</w:t>
            </w:r>
          </w:p>
        </w:tc>
      </w:tr>
      <w:tr w:rsidR="00221763" w:rsidRPr="000053EA" w:rsidTr="00A611A3">
        <w:trPr>
          <w:trHeight w:val="405"/>
        </w:trPr>
        <w:tc>
          <w:tcPr>
            <w:tcW w:w="9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1763" w:rsidRPr="000053EA" w:rsidRDefault="00221763" w:rsidP="00A611A3">
            <w:pPr>
              <w:ind w:firstLineChars="100" w:firstLine="321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06699">
              <w:rPr>
                <w:rFonts w:ascii="Arial" w:hAnsi="Arial" w:cs="Arial"/>
                <w:b/>
                <w:bCs/>
                <w:sz w:val="32"/>
                <w:szCs w:val="32"/>
              </w:rPr>
              <w:t>www.brassmasters.co.uk</w:t>
            </w:r>
          </w:p>
        </w:tc>
      </w:tr>
    </w:tbl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 w:rsidRPr="00043CB5">
        <w:rPr>
          <w:rFonts w:asciiTheme="minorHAnsi" w:hAnsiTheme="minorHAnsi" w:cs="Courier New"/>
          <w:b/>
          <w:sz w:val="40"/>
          <w:szCs w:val="40"/>
        </w:rPr>
        <w:br/>
      </w:r>
      <w:r w:rsidRPr="00043CB5">
        <w:rPr>
          <w:rFonts w:asciiTheme="minorHAnsi" w:hAnsiTheme="minorHAnsi" w:cs="Courier New"/>
          <w:b/>
          <w:sz w:val="40"/>
          <w:szCs w:val="40"/>
        </w:rPr>
        <w:br/>
      </w:r>
      <w:r>
        <w:rPr>
          <w:rFonts w:asciiTheme="minorHAnsi" w:hAnsiTheme="minorHAnsi" w:cs="Courier New"/>
          <w:b/>
          <w:sz w:val="40"/>
          <w:szCs w:val="40"/>
        </w:rPr>
        <w:t>GREAT CENTRAL RAILWAY</w:t>
      </w:r>
    </w:p>
    <w:p w:rsidR="00221763" w:rsidRDefault="004A7778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>
        <w:rPr>
          <w:rFonts w:asciiTheme="minorHAnsi" w:hAnsiTheme="minorHAnsi" w:cs="Courier New"/>
          <w:b/>
          <w:sz w:val="40"/>
          <w:szCs w:val="40"/>
        </w:rPr>
        <w:t>BOGIE GOODS BRAKE VAN</w:t>
      </w: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>
        <w:rPr>
          <w:rFonts w:asciiTheme="minorHAnsi" w:hAnsiTheme="minorHAnsi" w:cs="Courier New"/>
          <w:b/>
          <w:sz w:val="40"/>
          <w:szCs w:val="40"/>
        </w:rPr>
        <w:br/>
      </w: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4A7778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>
        <w:rPr>
          <w:rFonts w:asciiTheme="minorHAnsi" w:hAnsiTheme="minorHAnsi" w:cs="Courier New"/>
          <w:b/>
          <w:sz w:val="40"/>
          <w:szCs w:val="40"/>
        </w:rPr>
        <w:t>Kit d</w:t>
      </w:r>
      <w:r w:rsidR="00221763">
        <w:rPr>
          <w:rFonts w:asciiTheme="minorHAnsi" w:hAnsiTheme="minorHAnsi" w:cs="Courier New"/>
          <w:b/>
          <w:sz w:val="40"/>
          <w:szCs w:val="40"/>
        </w:rPr>
        <w:t xml:space="preserve">esigned by Robin </w:t>
      </w:r>
      <w:proofErr w:type="spellStart"/>
      <w:r w:rsidR="00221763">
        <w:rPr>
          <w:rFonts w:asciiTheme="minorHAnsi" w:hAnsiTheme="minorHAnsi" w:cs="Courier New"/>
          <w:b/>
          <w:sz w:val="40"/>
          <w:szCs w:val="40"/>
        </w:rPr>
        <w:t>Peover</w:t>
      </w:r>
      <w:proofErr w:type="spellEnd"/>
      <w:r w:rsidR="00221763" w:rsidRPr="00043CB5">
        <w:rPr>
          <w:rFonts w:asciiTheme="minorHAnsi" w:hAnsiTheme="minorHAnsi" w:cs="Courier New"/>
          <w:b/>
          <w:sz w:val="40"/>
          <w:szCs w:val="40"/>
        </w:rPr>
        <w:br/>
      </w:r>
      <w:r w:rsidR="00221763" w:rsidRPr="00043CB5">
        <w:rPr>
          <w:rFonts w:asciiTheme="minorHAnsi" w:hAnsiTheme="minorHAnsi" w:cs="Courier New"/>
          <w:b/>
          <w:sz w:val="40"/>
          <w:szCs w:val="40"/>
        </w:rPr>
        <w:br/>
      </w:r>
      <w:r w:rsidR="00221763" w:rsidRPr="00043CB5">
        <w:rPr>
          <w:rFonts w:asciiTheme="minorHAnsi" w:hAnsiTheme="minorHAnsi" w:cs="Courier New"/>
          <w:b/>
          <w:sz w:val="40"/>
          <w:szCs w:val="40"/>
        </w:rPr>
        <w:br/>
        <w:t>4MM SCALE</w:t>
      </w:r>
      <w:r w:rsidR="00221763" w:rsidRPr="00043CB5">
        <w:rPr>
          <w:rFonts w:asciiTheme="minorHAnsi" w:hAnsiTheme="minorHAnsi" w:cs="Courier New"/>
          <w:b/>
          <w:sz w:val="40"/>
          <w:szCs w:val="40"/>
        </w:rPr>
        <w:br/>
        <w:t>OO - EM - P4</w:t>
      </w:r>
      <w:r w:rsidR="00221763" w:rsidRPr="00043CB5">
        <w:rPr>
          <w:rFonts w:asciiTheme="minorHAnsi" w:hAnsiTheme="minorHAnsi" w:cs="Courier New"/>
          <w:b/>
          <w:sz w:val="40"/>
          <w:szCs w:val="40"/>
        </w:rPr>
        <w:br/>
      </w: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 w:rsidRPr="00043CB5">
        <w:rPr>
          <w:rFonts w:asciiTheme="minorHAnsi" w:hAnsiTheme="minorHAnsi" w:cs="Courier New"/>
          <w:b/>
          <w:sz w:val="40"/>
          <w:szCs w:val="40"/>
        </w:rPr>
        <w:t>INSTRUCTIONS</w:t>
      </w:r>
      <w:r>
        <w:rPr>
          <w:rFonts w:asciiTheme="minorHAnsi" w:hAnsiTheme="minorHAnsi" w:cs="Courier New"/>
          <w:b/>
          <w:sz w:val="40"/>
          <w:szCs w:val="40"/>
        </w:rPr>
        <w:t xml:space="preserve"> AND</w:t>
      </w: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>
        <w:rPr>
          <w:rFonts w:asciiTheme="minorHAnsi" w:hAnsiTheme="minorHAnsi" w:cs="Courier New"/>
          <w:b/>
          <w:sz w:val="40"/>
          <w:szCs w:val="40"/>
        </w:rPr>
        <w:t>PROTOTYPE NOTES</w:t>
      </w: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</w:p>
    <w:p w:rsidR="00221763" w:rsidRDefault="00221763" w:rsidP="00221763">
      <w:pPr>
        <w:pStyle w:val="PlainText"/>
        <w:jc w:val="center"/>
        <w:rPr>
          <w:rFonts w:asciiTheme="minorHAnsi" w:hAnsiTheme="minorHAnsi" w:cs="Courier New"/>
          <w:b/>
          <w:sz w:val="40"/>
          <w:szCs w:val="40"/>
        </w:rPr>
      </w:pPr>
      <w:r w:rsidRPr="00043CB5">
        <w:rPr>
          <w:rFonts w:asciiTheme="minorHAnsi" w:hAnsiTheme="minorHAnsi" w:cs="Courier New"/>
          <w:b/>
          <w:sz w:val="40"/>
          <w:szCs w:val="40"/>
        </w:rPr>
        <w:br/>
      </w:r>
    </w:p>
    <w:tbl>
      <w:tblPr>
        <w:tblW w:w="8674" w:type="dxa"/>
        <w:tblInd w:w="648" w:type="dxa"/>
        <w:tblLook w:val="0000" w:firstRow="0" w:lastRow="0" w:firstColumn="0" w:lastColumn="0" w:noHBand="0" w:noVBand="0"/>
      </w:tblPr>
      <w:tblGrid>
        <w:gridCol w:w="8674"/>
      </w:tblGrid>
      <w:tr w:rsidR="00221763" w:rsidTr="00A611A3">
        <w:trPr>
          <w:trHeight w:val="255"/>
        </w:trPr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1763" w:rsidRDefault="00221763" w:rsidP="00A611A3">
            <w:pPr>
              <w:jc w:val="center"/>
              <w:rPr>
                <w:rFonts w:cs="Arial"/>
                <w:b/>
                <w:bCs/>
              </w:rPr>
            </w:pPr>
          </w:p>
          <w:p w:rsidR="00221763" w:rsidRDefault="00221763" w:rsidP="00A611A3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PO Box 1137 Sutton Coldfield B76 1FU</w:t>
            </w:r>
          </w:p>
        </w:tc>
      </w:tr>
      <w:tr w:rsidR="00221763" w:rsidTr="00A611A3">
        <w:trPr>
          <w:trHeight w:val="255"/>
        </w:trPr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1763" w:rsidRDefault="00221763" w:rsidP="00A611A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Copyright Brassmasters 2016</w:t>
            </w:r>
          </w:p>
        </w:tc>
      </w:tr>
    </w:tbl>
    <w:p w:rsidR="00221763" w:rsidRDefault="00221763">
      <w:pPr>
        <w:rPr>
          <w:b/>
        </w:rPr>
      </w:pPr>
      <w:r>
        <w:rPr>
          <w:b/>
        </w:rPr>
        <w:br w:type="page"/>
      </w:r>
    </w:p>
    <w:p w:rsidR="00101E11" w:rsidRDefault="006D2812" w:rsidP="00101E11">
      <w:pPr>
        <w:rPr>
          <w:b/>
        </w:rPr>
      </w:pPr>
      <w:r w:rsidRPr="00650B8A">
        <w:rPr>
          <w:b/>
        </w:rPr>
        <w:lastRenderedPageBreak/>
        <w:t>GCR Bogie Goods Brake</w:t>
      </w:r>
    </w:p>
    <w:p w:rsidR="005244D9" w:rsidRPr="009C43CA" w:rsidRDefault="005244D9" w:rsidP="005244D9">
      <w:pPr>
        <w:rPr>
          <w:b/>
        </w:rPr>
      </w:pPr>
      <w:r w:rsidRPr="009C43CA">
        <w:rPr>
          <w:b/>
        </w:rPr>
        <w:t>Historical notes by John Quick</w:t>
      </w:r>
    </w:p>
    <w:p w:rsidR="005244D9" w:rsidRDefault="005244D9" w:rsidP="005244D9">
      <w:r>
        <w:t xml:space="preserve">Six vehicles were built at Gorton in 1906. They were numbered in the goods stock series as 9333, 9377, 9448, 9511, 9512 and 9544. </w:t>
      </w:r>
      <w:r w:rsidR="00875348" w:rsidRPr="00875348">
        <w:t xml:space="preserve">The GA of this vehicle is headed 'Goods Brake Van </w:t>
      </w:r>
      <w:proofErr w:type="gramStart"/>
      <w:r w:rsidR="00875348" w:rsidRPr="00875348">
        <w:t>To Carry 10 Tons For</w:t>
      </w:r>
      <w:proofErr w:type="gramEnd"/>
      <w:r w:rsidR="00875348" w:rsidRPr="00875348">
        <w:t xml:space="preserve"> Express Goods or Excursion Traffic'</w:t>
      </w:r>
      <w:r w:rsidR="00875348">
        <w:t>.</w:t>
      </w:r>
      <w:r w:rsidR="00875348" w:rsidRPr="00875348">
        <w:t xml:space="preserve"> The two compartments either side of the guards van were </w:t>
      </w:r>
      <w:r w:rsidR="00875348">
        <w:t xml:space="preserve">originally </w:t>
      </w:r>
      <w:r w:rsidR="00875348" w:rsidRPr="00875348">
        <w:t xml:space="preserve">labelled 'Fish and Fruit Compartment To carry Five Tons' </w:t>
      </w:r>
      <w:r w:rsidR="00CF44E2">
        <w:t>I</w:t>
      </w:r>
      <w:r w:rsidR="00875348">
        <w:t>n</w:t>
      </w:r>
      <w:r w:rsidR="00CF44E2">
        <w:t xml:space="preserve"> GC days</w:t>
      </w:r>
      <w:r w:rsidR="00875348">
        <w:t xml:space="preserve"> it is believed </w:t>
      </w:r>
      <w:r w:rsidR="00CF44E2">
        <w:t>t</w:t>
      </w:r>
      <w:r>
        <w:t xml:space="preserve">hey were painted grey with white roofs, black </w:t>
      </w:r>
      <w:proofErr w:type="spellStart"/>
      <w:r>
        <w:t>solebars</w:t>
      </w:r>
      <w:proofErr w:type="spellEnd"/>
      <w:r>
        <w:t xml:space="preserve"> and bogies</w:t>
      </w:r>
      <w:r w:rsidR="00875348" w:rsidRPr="00875348">
        <w:t xml:space="preserve"> but one picture has been seen of one </w:t>
      </w:r>
      <w:r w:rsidR="00875348">
        <w:t xml:space="preserve">which </w:t>
      </w:r>
      <w:r w:rsidR="00875348" w:rsidRPr="00875348">
        <w:t>shows it in cream and brown passenger livery</w:t>
      </w:r>
      <w:r w:rsidR="00875348">
        <w:t>,</w:t>
      </w:r>
      <w:r w:rsidR="00875348" w:rsidRPr="00875348">
        <w:t xml:space="preserve"> but it had a steel look out, unlike the kit and the drawings</w:t>
      </w:r>
      <w:r>
        <w:t>.</w:t>
      </w:r>
      <w:r w:rsidR="00CF44E2">
        <w:t xml:space="preserve"> In LNER days they were red oxide.</w:t>
      </w:r>
      <w:r>
        <w:t xml:space="preserve"> They were used on express goods, excursion and newspaper trains</w:t>
      </w:r>
      <w:r w:rsidR="00CF44E2">
        <w:t xml:space="preserve"> and </w:t>
      </w:r>
      <w:r w:rsidR="00165FBF">
        <w:t xml:space="preserve">it is believed </w:t>
      </w:r>
      <w:r w:rsidR="00CF44E2">
        <w:t>would have lasted to early BR days</w:t>
      </w:r>
      <w:r>
        <w:t>.</w:t>
      </w:r>
    </w:p>
    <w:p w:rsidR="005244D9" w:rsidRPr="00650B8A" w:rsidRDefault="005244D9" w:rsidP="00101E11">
      <w:pPr>
        <w:rPr>
          <w:b/>
        </w:rPr>
      </w:pPr>
      <w:r>
        <w:rPr>
          <w:b/>
        </w:rPr>
        <w:t>Instructions</w:t>
      </w:r>
    </w:p>
    <w:p w:rsidR="00101E11" w:rsidRDefault="00101E11" w:rsidP="00101E11">
      <w:r>
        <w:t>Carefully remove the main body panel from the fret,</w:t>
      </w:r>
      <w:r w:rsidR="006D2812">
        <w:t xml:space="preserve"> </w:t>
      </w:r>
      <w:r>
        <w:t xml:space="preserve">with a straight edge scribe two lines down the lower body continuing the outline of the </w:t>
      </w:r>
      <w:r w:rsidR="006D2812">
        <w:t>guards</w:t>
      </w:r>
      <w:r>
        <w:t xml:space="preserve"> door.</w:t>
      </w:r>
      <w:r w:rsidR="006D2812">
        <w:t xml:space="preserve"> </w:t>
      </w:r>
      <w:r>
        <w:t>Fold up the sides of the body and fold in the roof supports all bends have a crease</w:t>
      </w:r>
      <w:r w:rsidR="006D2812">
        <w:t xml:space="preserve"> line on the inside of the bend. </w:t>
      </w:r>
      <w:r>
        <w:t>Prepare the van ends fold in the headstocks tack assemble the ends to the sides</w:t>
      </w:r>
      <w:r w:rsidR="006D2812">
        <w:t>,</w:t>
      </w:r>
      <w:r>
        <w:t xml:space="preserve"> ensuring </w:t>
      </w:r>
      <w:proofErr w:type="spellStart"/>
      <w:r>
        <w:t>squareness</w:t>
      </w:r>
      <w:proofErr w:type="spellEnd"/>
      <w:r>
        <w:t>.</w:t>
      </w:r>
    </w:p>
    <w:p w:rsidR="00101E11" w:rsidRDefault="00101E11" w:rsidP="00101E11">
      <w:r>
        <w:t xml:space="preserve">Form the side of the </w:t>
      </w:r>
      <w:r w:rsidR="006D2812">
        <w:t>guard</w:t>
      </w:r>
      <w:r w:rsidR="00650B8A">
        <w:t>’</w:t>
      </w:r>
      <w:r w:rsidR="006D2812">
        <w:t>s</w:t>
      </w:r>
      <w:r>
        <w:t xml:space="preserve"> lookout and solder into position</w:t>
      </w:r>
      <w:r w:rsidR="00650B8A">
        <w:t xml:space="preserve"> the lookout </w:t>
      </w:r>
      <w:r>
        <w:t>sides</w:t>
      </w:r>
      <w:r w:rsidR="00650B8A">
        <w:t xml:space="preserve"> - </w:t>
      </w:r>
      <w:r>
        <w:t>these are</w:t>
      </w:r>
      <w:r w:rsidR="00650B8A">
        <w:t xml:space="preserve"> </w:t>
      </w:r>
      <w:r>
        <w:t>soldered into position from the inside.</w:t>
      </w:r>
      <w:r w:rsidR="00650B8A">
        <w:t xml:space="preserve"> </w:t>
      </w:r>
      <w:r>
        <w:t>Now fit the two partitions these partitions divide</w:t>
      </w:r>
      <w:r w:rsidR="00650B8A">
        <w:t xml:space="preserve"> </w:t>
      </w:r>
      <w:r>
        <w:t>the van into three parts</w:t>
      </w:r>
      <w:r w:rsidR="00650B8A">
        <w:t>:</w:t>
      </w:r>
      <w:r>
        <w:t xml:space="preserve"> the </w:t>
      </w:r>
      <w:r w:rsidR="00650B8A">
        <w:t>guard’s</w:t>
      </w:r>
      <w:r>
        <w:t xml:space="preserve"> compartment in the centre and two goods</w:t>
      </w:r>
      <w:r w:rsidR="00650B8A">
        <w:t xml:space="preserve"> </w:t>
      </w:r>
      <w:r>
        <w:t>compartments at either end.</w:t>
      </w:r>
      <w:r w:rsidR="00650B8A">
        <w:t xml:space="preserve"> </w:t>
      </w:r>
      <w:r>
        <w:t xml:space="preserve">Fit the </w:t>
      </w:r>
      <w:proofErr w:type="spellStart"/>
      <w:r>
        <w:t>solebars</w:t>
      </w:r>
      <w:proofErr w:type="spellEnd"/>
      <w:r>
        <w:t xml:space="preserve"> to the slots in the floor and tac</w:t>
      </w:r>
      <w:r w:rsidR="00650B8A">
        <w:t>k into place.</w:t>
      </w:r>
    </w:p>
    <w:p w:rsidR="00650B8A" w:rsidRDefault="00650B8A" w:rsidP="00101E11">
      <w:r>
        <w:t>T</w:t>
      </w:r>
      <w:r w:rsidR="00101E11">
        <w:t>ake the three parts that make up the sliding doors and solder around the edges bend up</w:t>
      </w:r>
      <w:r>
        <w:t xml:space="preserve"> </w:t>
      </w:r>
      <w:r w:rsidR="00101E11">
        <w:t>and fit the door grab rails [brass wire] and solder to the doors</w:t>
      </w:r>
      <w:r>
        <w:t>. F</w:t>
      </w:r>
      <w:r w:rsidR="00101E11">
        <w:t>it all four doors to the side</w:t>
      </w:r>
      <w:r>
        <w:t xml:space="preserve"> </w:t>
      </w:r>
      <w:r w:rsidR="00101E11">
        <w:t>of the van and solder through the holes.</w:t>
      </w:r>
      <w:r>
        <w:t xml:space="preserve"> </w:t>
      </w:r>
      <w:r w:rsidR="00101E11">
        <w:t>Fold up and fit t</w:t>
      </w:r>
      <w:r>
        <w:t xml:space="preserve">he footboards to the </w:t>
      </w:r>
      <w:proofErr w:type="spellStart"/>
      <w:r>
        <w:t>solebars</w:t>
      </w:r>
      <w:proofErr w:type="spellEnd"/>
      <w:r>
        <w:t>. F</w:t>
      </w:r>
      <w:r w:rsidR="00101E11">
        <w:t>it</w:t>
      </w:r>
      <w:r>
        <w:t xml:space="preserve"> </w:t>
      </w:r>
      <w:r w:rsidR="00101E11">
        <w:t>the lower footboards to the supports [brass wire].</w:t>
      </w:r>
      <w:r>
        <w:t xml:space="preserve"> </w:t>
      </w:r>
    </w:p>
    <w:p w:rsidR="00101E11" w:rsidRDefault="00101E11" w:rsidP="00101E11">
      <w:r>
        <w:t xml:space="preserve">Fit the </w:t>
      </w:r>
      <w:proofErr w:type="spellStart"/>
      <w:r>
        <w:t>solebar</w:t>
      </w:r>
      <w:proofErr w:type="spellEnd"/>
      <w:r>
        <w:t xml:space="preserve"> headstock plates</w:t>
      </w:r>
      <w:r w:rsidR="00EF2644">
        <w:t>. N</w:t>
      </w:r>
      <w:r>
        <w:t>ext</w:t>
      </w:r>
      <w:r w:rsidR="00EF2644">
        <w:t>,</w:t>
      </w:r>
      <w:r w:rsidR="00650B8A">
        <w:t xml:space="preserve"> </w:t>
      </w:r>
      <w:r>
        <w:t xml:space="preserve">fit the outer V hangers to the </w:t>
      </w:r>
      <w:proofErr w:type="spellStart"/>
      <w:r>
        <w:t>solebars</w:t>
      </w:r>
      <w:proofErr w:type="spellEnd"/>
      <w:r>
        <w:t xml:space="preserve"> and the inner ones to the floor.</w:t>
      </w:r>
      <w:r w:rsidR="00650B8A">
        <w:t xml:space="preserve"> </w:t>
      </w:r>
      <w:r>
        <w:t>The cast vacuum</w:t>
      </w:r>
      <w:r w:rsidR="00650B8A">
        <w:t xml:space="preserve"> </w:t>
      </w:r>
      <w:r>
        <w:t>cylinders can now be fitted</w:t>
      </w:r>
      <w:r w:rsidR="00650B8A">
        <w:t>. W</w:t>
      </w:r>
      <w:r>
        <w:t>ire up the c</w:t>
      </w:r>
      <w:r w:rsidR="00650B8A">
        <w:t>ast brake link between the V-</w:t>
      </w:r>
      <w:r>
        <w:t>hangers.</w:t>
      </w:r>
      <w:r w:rsidR="00650B8A">
        <w:t xml:space="preserve"> </w:t>
      </w:r>
      <w:r>
        <w:t>Fold up and fit the van end vents</w:t>
      </w:r>
      <w:r w:rsidR="00650B8A">
        <w:t>. T</w:t>
      </w:r>
      <w:r>
        <w:t>he draw hook plates and buffers can now be</w:t>
      </w:r>
      <w:r w:rsidR="00650B8A">
        <w:t xml:space="preserve"> </w:t>
      </w:r>
      <w:r>
        <w:t>fitted.</w:t>
      </w:r>
    </w:p>
    <w:p w:rsidR="00101E11" w:rsidRDefault="00101E11" w:rsidP="00101E11">
      <w:r>
        <w:t>Form the roof by rolling it around a suitable former</w:t>
      </w:r>
      <w:r w:rsidR="00650B8A">
        <w:t>. A</w:t>
      </w:r>
      <w:r>
        <w:t>fter spraying</w:t>
      </w:r>
      <w:r w:rsidR="00650B8A">
        <w:t>, the glazing can be fitted. Fit the door T-</w:t>
      </w:r>
      <w:r>
        <w:t xml:space="preserve">handles bend up the </w:t>
      </w:r>
      <w:r w:rsidR="00650B8A">
        <w:t>guards’</w:t>
      </w:r>
      <w:r>
        <w:t xml:space="preserve"> grab rail [brass wire]. Fit the roof chimney and lamp top.</w:t>
      </w:r>
    </w:p>
    <w:p w:rsidR="00101E11" w:rsidRPr="00650B8A" w:rsidRDefault="00650B8A" w:rsidP="00101E11">
      <w:pPr>
        <w:rPr>
          <w:b/>
        </w:rPr>
      </w:pPr>
      <w:r w:rsidRPr="00650B8A">
        <w:rPr>
          <w:b/>
        </w:rPr>
        <w:t>Bogies</w:t>
      </w:r>
    </w:p>
    <w:p w:rsidR="00AA7EEE" w:rsidRDefault="00101E11" w:rsidP="00101E11">
      <w:r>
        <w:t>Remove both side frames from the fret and push out the rivet detail from the rear</w:t>
      </w:r>
      <w:r w:rsidR="00781CB5">
        <w:t>. F</w:t>
      </w:r>
      <w:r>
        <w:t>irst fold up the top lip of the bogie</w:t>
      </w:r>
      <w:r w:rsidR="00AA7EEE">
        <w:t>. T</w:t>
      </w:r>
      <w:r>
        <w:t xml:space="preserve">he two </w:t>
      </w:r>
      <w:r w:rsidR="00AA7EEE">
        <w:t>halves</w:t>
      </w:r>
      <w:r>
        <w:t xml:space="preserve"> can now be folded up and soldered through the two holes in the rear. </w:t>
      </w:r>
    </w:p>
    <w:p w:rsidR="00101E11" w:rsidRDefault="00101E11" w:rsidP="00101E11">
      <w:r>
        <w:t>Fold up the ends and fold down the fold up part 3 and solder to part 4. Lift up the tabs on parts 1</w:t>
      </w:r>
      <w:r w:rsidR="00AA7EEE">
        <w:t xml:space="preserve"> </w:t>
      </w:r>
      <w:r>
        <w:t>&amp;</w:t>
      </w:r>
      <w:r w:rsidR="00AA7EEE">
        <w:t xml:space="preserve"> </w:t>
      </w:r>
      <w:r>
        <w:t>2 and slide into position the prepared parts 3</w:t>
      </w:r>
      <w:r w:rsidR="00AA7EEE">
        <w:t xml:space="preserve"> </w:t>
      </w:r>
      <w:r>
        <w:t>&amp;</w:t>
      </w:r>
      <w:r w:rsidR="00AA7EEE">
        <w:t xml:space="preserve"> </w:t>
      </w:r>
      <w:r>
        <w:t>4</w:t>
      </w:r>
      <w:r w:rsidR="00AA7EEE">
        <w:t>. C</w:t>
      </w:r>
      <w:r>
        <w:t>lose up the tabs. Fit the wheel bearings and wheels fold down the brake</w:t>
      </w:r>
      <w:r w:rsidR="009C43CA">
        <w:t xml:space="preserve"> hangers </w:t>
      </w:r>
      <w:r>
        <w:t xml:space="preserve">and fit the brake pull rods </w:t>
      </w:r>
      <w:r w:rsidR="009C43CA">
        <w:t>(</w:t>
      </w:r>
      <w:r>
        <w:t>part 6</w:t>
      </w:r>
      <w:r w:rsidR="009C43CA">
        <w:t>)</w:t>
      </w:r>
      <w:r>
        <w:t xml:space="preserve">. Fold up and fit the </w:t>
      </w:r>
      <w:proofErr w:type="spellStart"/>
      <w:r>
        <w:t>stepboards</w:t>
      </w:r>
      <w:proofErr w:type="spellEnd"/>
      <w:r>
        <w:t xml:space="preserve"> </w:t>
      </w:r>
      <w:r w:rsidR="009C43CA">
        <w:t>(</w:t>
      </w:r>
      <w:r>
        <w:t>parts 7</w:t>
      </w:r>
      <w:r w:rsidR="009C43CA">
        <w:t xml:space="preserve"> </w:t>
      </w:r>
      <w:r>
        <w:t>&amp;</w:t>
      </w:r>
      <w:r w:rsidR="009C43CA">
        <w:t xml:space="preserve"> </w:t>
      </w:r>
      <w:r>
        <w:t>8</w:t>
      </w:r>
      <w:r w:rsidR="009C43CA">
        <w:t>). F</w:t>
      </w:r>
      <w:r>
        <w:t>it the cast axle/boxes and springs and the cast bolster springs</w:t>
      </w:r>
      <w:r w:rsidR="009C43CA">
        <w:t>. S</w:t>
      </w:r>
      <w:r>
        <w:t xml:space="preserve">older into position the </w:t>
      </w:r>
      <w:r w:rsidRPr="00CF44E2">
        <w:t>press studs</w:t>
      </w:r>
      <w:r w:rsidR="00CF44E2">
        <w:t xml:space="preserve"> or nuts as desired</w:t>
      </w:r>
      <w:r>
        <w:t>.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248"/>
        <w:gridCol w:w="709"/>
        <w:gridCol w:w="4961"/>
      </w:tblGrid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center"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8412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Whitemetal</w:t>
            </w:r>
            <w:proofErr w:type="spellEnd"/>
            <w:r w:rsidRPr="00C8412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 xml:space="preserve"> castings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61" w:type="dxa"/>
            <w:vAlign w:val="center"/>
          </w:tcPr>
          <w:p w:rsidR="00C84125" w:rsidRPr="00C84125" w:rsidRDefault="00C84125" w:rsidP="00C84125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8412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Required to complete</w:t>
            </w: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Bogie centre spring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Axlebox spring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61" w:type="dxa"/>
          </w:tcPr>
          <w:p w:rsidR="00C84125" w:rsidRPr="00C84125" w:rsidRDefault="00490858" w:rsidP="004908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</w:rPr>
              <w:t>W</w:t>
            </w:r>
            <w:r w:rsidR="00C84125" w:rsidRPr="00C84125">
              <w:rPr>
                <w:sz w:val="20"/>
                <w:szCs w:val="20"/>
              </w:rPr>
              <w:t>heels (3</w:t>
            </w:r>
            <w:r w:rsidR="00D31AB2">
              <w:rPr>
                <w:sz w:val="20"/>
                <w:szCs w:val="20"/>
              </w:rPr>
              <w:t>’</w:t>
            </w:r>
            <w:r w:rsidR="00C84125" w:rsidRPr="00C84125">
              <w:rPr>
                <w:sz w:val="20"/>
                <w:szCs w:val="20"/>
              </w:rPr>
              <w:t xml:space="preserve"> 7” Mansell) and couplings</w:t>
            </w: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Oil axlebox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sz w:val="20"/>
                <w:szCs w:val="20"/>
              </w:rPr>
              <w:t>Wire 0.45mm and 0.3mm for detailing the underframe</w:t>
            </w: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Guard’s lookout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rPr>
                <w:sz w:val="20"/>
                <w:szCs w:val="20"/>
              </w:rPr>
            </w:pPr>
            <w:r w:rsidRPr="00C84125">
              <w:rPr>
                <w:sz w:val="20"/>
                <w:szCs w:val="20"/>
              </w:rPr>
              <w:t>Press studs or nuts and bolts for bogies</w:t>
            </w: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Stove chimney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Paint and transfers</w:t>
            </w: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Long buffers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Vacuum brake standpipe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Vacuum cylinder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Vacuum cylinder lever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Westinghouse air brake standpipe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C84125" w:rsidRPr="00C84125" w:rsidTr="00490858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Oil pot lamp top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4125" w:rsidRPr="00C84125" w:rsidRDefault="00C84125" w:rsidP="00C841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841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61" w:type="dxa"/>
          </w:tcPr>
          <w:p w:rsidR="00C84125" w:rsidRPr="00C84125" w:rsidRDefault="00C84125" w:rsidP="00C8412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C84125" w:rsidRDefault="00C84125" w:rsidP="009C43C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1"/>
        <w:gridCol w:w="1606"/>
        <w:gridCol w:w="2459"/>
      </w:tblGrid>
      <w:tr w:rsidR="005244D9" w:rsidTr="008A3E52">
        <w:tc>
          <w:tcPr>
            <w:tcW w:w="7997" w:type="dxa"/>
            <w:gridSpan w:val="2"/>
          </w:tcPr>
          <w:p w:rsidR="005244D9" w:rsidRDefault="008A3E52" w:rsidP="009C43CA">
            <w:r>
              <w:rPr>
                <w:noProof/>
                <w:lang w:eastAsia="en-GB"/>
              </w:rPr>
              <w:lastRenderedPageBreak/>
              <w:drawing>
                <wp:inline distT="0" distB="0" distL="0" distR="0">
                  <wp:extent cx="4940935" cy="1630612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gie brake-001.jpg"/>
                          <pic:cNvPicPr/>
                        </pic:nvPicPr>
                        <pic:blipFill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7070" cy="1632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9" w:type="dxa"/>
          </w:tcPr>
          <w:p w:rsidR="005244D9" w:rsidRDefault="008A3E52" w:rsidP="009C43CA">
            <w:r>
              <w:rPr>
                <w:noProof/>
                <w:lang w:eastAsia="en-GB"/>
              </w:rPr>
              <w:drawing>
                <wp:inline distT="0" distB="0" distL="0" distR="0">
                  <wp:extent cx="1055812" cy="14382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ogie brake-002.jpg"/>
                          <pic:cNvPicPr/>
                        </pic:nvPicPr>
                        <pic:blipFill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449" cy="1447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4D9" w:rsidTr="008A3E52">
        <w:tc>
          <w:tcPr>
            <w:tcW w:w="10456" w:type="dxa"/>
            <w:gridSpan w:val="3"/>
          </w:tcPr>
          <w:p w:rsidR="005244D9" w:rsidRDefault="008A3E52" w:rsidP="008A3E52">
            <w:pPr>
              <w:jc w:val="center"/>
            </w:pPr>
            <w:bookmarkStart w:id="0" w:name="_GoBack"/>
            <w:r>
              <w:rPr>
                <w:noProof/>
                <w:lang w:eastAsia="en-GB"/>
              </w:rPr>
              <w:drawing>
                <wp:inline distT="0" distB="0" distL="0" distR="0">
                  <wp:extent cx="5467350" cy="492145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ogie brake-003.jpg"/>
                          <pic:cNvPicPr/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3578" cy="4927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5244D9" w:rsidTr="008A3E52">
        <w:tc>
          <w:tcPr>
            <w:tcW w:w="6391" w:type="dxa"/>
          </w:tcPr>
          <w:p w:rsidR="005244D9" w:rsidRDefault="008A3E52" w:rsidP="00101E11">
            <w:r>
              <w:rPr>
                <w:noProof/>
                <w:lang w:eastAsia="en-GB"/>
              </w:rPr>
              <w:drawing>
                <wp:inline distT="0" distB="0" distL="0" distR="0">
                  <wp:extent cx="3611880" cy="3185160"/>
                  <wp:effectExtent l="0" t="0" r="762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ogie brake-004.jp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80" cy="318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5" w:type="dxa"/>
            <w:gridSpan w:val="2"/>
          </w:tcPr>
          <w:p w:rsidR="005244D9" w:rsidRDefault="008A3E52" w:rsidP="00101E11">
            <w:r>
              <w:rPr>
                <w:noProof/>
                <w:lang w:eastAsia="en-GB"/>
              </w:rPr>
              <w:drawing>
                <wp:inline distT="0" distB="0" distL="0" distR="0">
                  <wp:extent cx="2040636" cy="62941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ogie brake-005.jpg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636" cy="629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168E" w:rsidRDefault="000D168E" w:rsidP="000D168E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486400" cy="4624685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CR bogie brake van etch-001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410" cy="463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68E" w:rsidRDefault="000D168E" w:rsidP="000D168E">
      <w:pPr>
        <w:jc w:val="center"/>
      </w:pPr>
      <w:r>
        <w:rPr>
          <w:noProof/>
          <w:lang w:eastAsia="en-GB"/>
        </w:rPr>
        <w:drawing>
          <wp:inline distT="0" distB="0" distL="0" distR="0">
            <wp:extent cx="1699661" cy="2087593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CR 8 foot bogie etch-001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799" cy="209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3CA" w:rsidRDefault="000D168E" w:rsidP="000D168E">
      <w:pPr>
        <w:jc w:val="center"/>
      </w:pPr>
      <w:r>
        <w:rPr>
          <w:noProof/>
          <w:lang w:eastAsia="en-GB"/>
        </w:rPr>
        <w:drawing>
          <wp:inline distT="0" distB="0" distL="0" distR="0">
            <wp:extent cx="4649638" cy="2639467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CR bogie brake van etch-002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89814" cy="266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4D9" w:rsidRDefault="005244D9" w:rsidP="00101E11"/>
    <w:sectPr w:rsidR="005244D9" w:rsidSect="00101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11"/>
    <w:rsid w:val="000D168E"/>
    <w:rsid w:val="000D53F1"/>
    <w:rsid w:val="00101E11"/>
    <w:rsid w:val="001415CA"/>
    <w:rsid w:val="00165FBF"/>
    <w:rsid w:val="00221763"/>
    <w:rsid w:val="003E587A"/>
    <w:rsid w:val="0041762A"/>
    <w:rsid w:val="00490858"/>
    <w:rsid w:val="004A7778"/>
    <w:rsid w:val="005244D9"/>
    <w:rsid w:val="00650B8A"/>
    <w:rsid w:val="006916CA"/>
    <w:rsid w:val="006C29F8"/>
    <w:rsid w:val="006D2812"/>
    <w:rsid w:val="00753548"/>
    <w:rsid w:val="00781CB5"/>
    <w:rsid w:val="007A5352"/>
    <w:rsid w:val="00875348"/>
    <w:rsid w:val="008A3E52"/>
    <w:rsid w:val="008B4FC6"/>
    <w:rsid w:val="008D0605"/>
    <w:rsid w:val="00947FAC"/>
    <w:rsid w:val="00970B82"/>
    <w:rsid w:val="00995C8F"/>
    <w:rsid w:val="009C43CA"/>
    <w:rsid w:val="00A3020C"/>
    <w:rsid w:val="00A4131F"/>
    <w:rsid w:val="00AA7EEE"/>
    <w:rsid w:val="00BE52E4"/>
    <w:rsid w:val="00C82478"/>
    <w:rsid w:val="00C84125"/>
    <w:rsid w:val="00CF44E2"/>
    <w:rsid w:val="00CF6D21"/>
    <w:rsid w:val="00D31AB2"/>
    <w:rsid w:val="00D37C79"/>
    <w:rsid w:val="00EF2644"/>
    <w:rsid w:val="00F47B7A"/>
    <w:rsid w:val="00F526DD"/>
    <w:rsid w:val="00FD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E5AD35-9A63-4B9C-B9BE-FFC29A05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2176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2176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2016-04-13T12:42:00Z</dcterms:created>
  <dcterms:modified xsi:type="dcterms:W3CDTF">2016-04-13T12:43:00Z</dcterms:modified>
</cp:coreProperties>
</file>